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EE" w:rsidRDefault="00D428EE">
      <w:pPr>
        <w:rPr>
          <w:noProof/>
        </w:rPr>
      </w:pPr>
      <w:r>
        <w:rPr>
          <w:noProof/>
        </w:rPr>
        <w:t>Name: _____________________________________________________________ Period: ___________</w:t>
      </w:r>
    </w:p>
    <w:p w:rsidR="00D428EE" w:rsidRPr="00D428EE" w:rsidRDefault="00D428EE" w:rsidP="00D428E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How Plates Move</w:t>
      </w:r>
    </w:p>
    <w:p w:rsidR="00D30279" w:rsidRDefault="00D428EE">
      <w:r>
        <w:rPr>
          <w:noProof/>
        </w:rPr>
        <w:drawing>
          <wp:inline distT="0" distB="0" distL="0" distR="0">
            <wp:extent cx="6150291" cy="4080294"/>
            <wp:effectExtent l="0" t="0" r="3175" b="0"/>
            <wp:docPr id="1" name="Picture 1" descr="https://www3.awinfosys.com/practiceexam/shared/images/exm2008PracticeSC10SampleA_Media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3.awinfosys.com/practiceexam/shared/images/exm2008PracticeSC10SampleA_Media9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690" cy="408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8EE" w:rsidRDefault="00D428EE">
      <w:pPr>
        <w:rPr>
          <w:sz w:val="24"/>
          <w:szCs w:val="24"/>
        </w:rPr>
      </w:pPr>
      <w:r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Refer to the diagram above to answer the following questions.</w:t>
      </w:r>
    </w:p>
    <w:p w:rsidR="00D428EE" w:rsidRDefault="00D428EE" w:rsidP="00D4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three types of plate boundaries?</w:t>
      </w:r>
    </w:p>
    <w:p w:rsidR="00D428EE" w:rsidRDefault="00D428EE" w:rsidP="00D428EE">
      <w:pPr>
        <w:rPr>
          <w:sz w:val="24"/>
          <w:szCs w:val="24"/>
        </w:rPr>
      </w:pPr>
    </w:p>
    <w:p w:rsidR="00D428EE" w:rsidRDefault="00D428EE" w:rsidP="00D4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type of movement that occurs at each type of plate boundary.</w:t>
      </w:r>
    </w:p>
    <w:p w:rsidR="00D428EE" w:rsidRPr="00D428EE" w:rsidRDefault="00D428EE" w:rsidP="00D428EE">
      <w:pPr>
        <w:pStyle w:val="ListParagraph"/>
        <w:rPr>
          <w:sz w:val="24"/>
          <w:szCs w:val="24"/>
        </w:rPr>
      </w:pPr>
    </w:p>
    <w:p w:rsidR="00D428EE" w:rsidRDefault="00D428EE" w:rsidP="00D428EE">
      <w:pPr>
        <w:rPr>
          <w:sz w:val="24"/>
          <w:szCs w:val="24"/>
        </w:rPr>
      </w:pPr>
    </w:p>
    <w:p w:rsidR="00D428EE" w:rsidRDefault="00D428EE" w:rsidP="00D428EE">
      <w:pPr>
        <w:rPr>
          <w:sz w:val="24"/>
          <w:szCs w:val="24"/>
        </w:rPr>
      </w:pPr>
    </w:p>
    <w:p w:rsidR="00D428EE" w:rsidRDefault="00D428EE" w:rsidP="00D4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will likely occur at a plate boundary where oceanic crust collides with continental crust?</w:t>
      </w:r>
    </w:p>
    <w:p w:rsidR="00D428EE" w:rsidRDefault="00D428EE" w:rsidP="00D428EE">
      <w:pPr>
        <w:rPr>
          <w:sz w:val="24"/>
          <w:szCs w:val="24"/>
        </w:rPr>
      </w:pPr>
    </w:p>
    <w:p w:rsidR="00D428EE" w:rsidRDefault="00D428EE" w:rsidP="00D4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direction is the part of the plate carrying Washington State moving?</w:t>
      </w:r>
    </w:p>
    <w:p w:rsidR="00D428EE" w:rsidRPr="00D428EE" w:rsidRDefault="00D428EE" w:rsidP="00D428EE">
      <w:pPr>
        <w:pStyle w:val="ListParagraph"/>
        <w:rPr>
          <w:sz w:val="24"/>
          <w:szCs w:val="24"/>
        </w:rPr>
      </w:pPr>
    </w:p>
    <w:p w:rsidR="00D428EE" w:rsidRDefault="00D428EE" w:rsidP="00D4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direction is the Pacific plate moving?</w:t>
      </w:r>
    </w:p>
    <w:p w:rsidR="00D428EE" w:rsidRPr="00D428EE" w:rsidRDefault="00D428EE" w:rsidP="00D428EE">
      <w:pPr>
        <w:pStyle w:val="ListParagraph"/>
        <w:rPr>
          <w:sz w:val="24"/>
          <w:szCs w:val="24"/>
        </w:rPr>
      </w:pPr>
    </w:p>
    <w:p w:rsidR="00D428EE" w:rsidRDefault="00D428EE" w:rsidP="00D4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the North American plate and Juan de Fuca plate move, what type of plate boundary will form between them?</w:t>
      </w:r>
    </w:p>
    <w:p w:rsidR="00D428EE" w:rsidRPr="00D428EE" w:rsidRDefault="00D428EE" w:rsidP="00D428EE">
      <w:pPr>
        <w:pStyle w:val="ListParagraph"/>
        <w:rPr>
          <w:sz w:val="24"/>
          <w:szCs w:val="24"/>
        </w:rPr>
      </w:pPr>
    </w:p>
    <w:p w:rsidR="00D428EE" w:rsidRDefault="00D428EE" w:rsidP="00D4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the Juan de Fuca plate and the Pacific plate move, what type of plate boundary will form between them?</w:t>
      </w:r>
    </w:p>
    <w:p w:rsidR="00D428EE" w:rsidRPr="00D428EE" w:rsidRDefault="00D428EE" w:rsidP="00D428EE">
      <w:pPr>
        <w:pStyle w:val="ListParagraph"/>
        <w:rPr>
          <w:sz w:val="24"/>
          <w:szCs w:val="24"/>
        </w:rPr>
      </w:pPr>
    </w:p>
    <w:p w:rsidR="00D428EE" w:rsidRDefault="00D428EE" w:rsidP="00D4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features could occur where the Juan de Fuca plate is colliding with the North American plate?</w:t>
      </w:r>
    </w:p>
    <w:p w:rsidR="00D428EE" w:rsidRPr="00D428EE" w:rsidRDefault="00D428EE" w:rsidP="00D428EE">
      <w:pPr>
        <w:pStyle w:val="ListParagraph"/>
        <w:rPr>
          <w:sz w:val="24"/>
          <w:szCs w:val="24"/>
        </w:rPr>
      </w:pPr>
    </w:p>
    <w:p w:rsidR="00D428EE" w:rsidRDefault="00D428EE" w:rsidP="00D4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Today, the Mediterranean Sea lies between Europe and Africa.  But the African plate is moving toward the Eurasian plate at a rate of a few centimeters per year.  </w:t>
      </w:r>
      <w:r w:rsidRPr="00D428EE">
        <w:rPr>
          <w:sz w:val="24"/>
          <w:szCs w:val="24"/>
        </w:rPr>
        <w:t>Predict how this area will change in 100 million years.</w:t>
      </w:r>
      <w:r>
        <w:rPr>
          <w:sz w:val="24"/>
          <w:szCs w:val="24"/>
        </w:rPr>
        <w:t xml:space="preserve">  In your answer, first explain how the Mediterranean Sea will change.  Then explain what will happen on land.</w:t>
      </w:r>
    </w:p>
    <w:p w:rsidR="00D428EE" w:rsidRPr="00D428EE" w:rsidRDefault="00D428EE" w:rsidP="00D428EE">
      <w:pPr>
        <w:pStyle w:val="ListParagraph"/>
        <w:rPr>
          <w:sz w:val="24"/>
          <w:szCs w:val="24"/>
        </w:rPr>
      </w:pPr>
    </w:p>
    <w:p w:rsidR="00D428EE" w:rsidRDefault="00D428EE" w:rsidP="00D428EE">
      <w:pPr>
        <w:rPr>
          <w:sz w:val="24"/>
          <w:szCs w:val="24"/>
        </w:rPr>
      </w:pPr>
    </w:p>
    <w:p w:rsidR="00D428EE" w:rsidRDefault="00D428EE" w:rsidP="00D428EE">
      <w:pPr>
        <w:rPr>
          <w:sz w:val="24"/>
          <w:szCs w:val="24"/>
        </w:rPr>
      </w:pPr>
    </w:p>
    <w:p w:rsidR="00D428EE" w:rsidRDefault="00C566F2" w:rsidP="00D4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Find three examples of colliding plate boundaries. What kinds of activities will occur here?</w:t>
      </w:r>
    </w:p>
    <w:p w:rsidR="00C566F2" w:rsidRDefault="00C566F2" w:rsidP="00C566F2">
      <w:pPr>
        <w:rPr>
          <w:sz w:val="24"/>
          <w:szCs w:val="24"/>
        </w:rPr>
      </w:pPr>
    </w:p>
    <w:p w:rsidR="00C566F2" w:rsidRDefault="00C566F2" w:rsidP="00C566F2">
      <w:pPr>
        <w:rPr>
          <w:sz w:val="24"/>
          <w:szCs w:val="24"/>
        </w:rPr>
      </w:pPr>
    </w:p>
    <w:p w:rsidR="00C566F2" w:rsidRDefault="00C566F2" w:rsidP="00C566F2">
      <w:pPr>
        <w:rPr>
          <w:sz w:val="24"/>
          <w:szCs w:val="24"/>
        </w:rPr>
      </w:pPr>
    </w:p>
    <w:p w:rsidR="00C566F2" w:rsidRDefault="00C566F2" w:rsidP="00C566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two places where plates are sliding by each other.  What do you predict will happen there?</w:t>
      </w:r>
    </w:p>
    <w:p w:rsidR="00C566F2" w:rsidRDefault="00C566F2" w:rsidP="00C566F2">
      <w:pPr>
        <w:rPr>
          <w:sz w:val="24"/>
          <w:szCs w:val="24"/>
        </w:rPr>
      </w:pPr>
    </w:p>
    <w:p w:rsidR="00C566F2" w:rsidRDefault="00C566F2" w:rsidP="00C566F2">
      <w:pPr>
        <w:rPr>
          <w:sz w:val="24"/>
          <w:szCs w:val="24"/>
        </w:rPr>
      </w:pPr>
    </w:p>
    <w:p w:rsidR="00C566F2" w:rsidRDefault="00C566F2" w:rsidP="00C566F2">
      <w:pPr>
        <w:rPr>
          <w:sz w:val="24"/>
          <w:szCs w:val="24"/>
        </w:rPr>
      </w:pPr>
    </w:p>
    <w:p w:rsidR="00C566F2" w:rsidRPr="00C566F2" w:rsidRDefault="00C566F2" w:rsidP="00C566F2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When plates collide, the continental crust thickens and buckles as the plates are compressed.  Locate the Himalayas and the Rocky Mountains.  Could they have been formed this way?</w:t>
      </w:r>
    </w:p>
    <w:p w:rsidR="00D428EE" w:rsidRPr="00D428EE" w:rsidRDefault="00D428EE" w:rsidP="00D428EE">
      <w:pPr>
        <w:pStyle w:val="ListParagraph"/>
        <w:rPr>
          <w:sz w:val="24"/>
          <w:szCs w:val="24"/>
        </w:rPr>
      </w:pPr>
    </w:p>
    <w:p w:rsidR="00D428EE" w:rsidRPr="00D428EE" w:rsidRDefault="00D428EE" w:rsidP="00D428EE">
      <w:pPr>
        <w:pStyle w:val="ListParagraph"/>
        <w:rPr>
          <w:sz w:val="24"/>
          <w:szCs w:val="24"/>
        </w:rPr>
      </w:pPr>
    </w:p>
    <w:sectPr w:rsidR="00D428EE" w:rsidRPr="00D428EE" w:rsidSect="00C56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2D2"/>
    <w:multiLevelType w:val="hybridMultilevel"/>
    <w:tmpl w:val="610C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73611"/>
    <w:multiLevelType w:val="hybridMultilevel"/>
    <w:tmpl w:val="A60ED9CC"/>
    <w:lvl w:ilvl="0" w:tplc="DFBCE6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EE"/>
    <w:rsid w:val="00C566F2"/>
    <w:rsid w:val="00D30279"/>
    <w:rsid w:val="00D4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cp:lastPrinted>2013-05-01T17:43:00Z</cp:lastPrinted>
  <dcterms:created xsi:type="dcterms:W3CDTF">2013-05-01T17:40:00Z</dcterms:created>
  <dcterms:modified xsi:type="dcterms:W3CDTF">2013-05-01T18:57:00Z</dcterms:modified>
</cp:coreProperties>
</file>